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eastAsia="方正小标宋简体"/>
          <w:sz w:val="44"/>
          <w:szCs w:val="44"/>
        </w:rPr>
        <w:t>届浙江工业大学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“互联网+”</w:t>
      </w:r>
      <w:r>
        <w:rPr>
          <w:rFonts w:hint="eastAsia" w:ascii="方正小标宋简体" w:eastAsia="方正小标宋简体"/>
          <w:sz w:val="44"/>
          <w:szCs w:val="44"/>
        </w:rPr>
        <w:t>大学生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创新创业</w:t>
      </w:r>
      <w:r>
        <w:rPr>
          <w:rFonts w:hint="eastAsia" w:ascii="方正小标宋简体" w:eastAsia="方正小标宋简体"/>
          <w:sz w:val="44"/>
          <w:szCs w:val="44"/>
        </w:rPr>
        <w:t>大赛</w:t>
      </w:r>
      <w:r>
        <w:rPr>
          <w:rFonts w:hint="eastAsia" w:ascii="方正小标宋简体" w:hAnsi="Calibri" w:eastAsia="方正小标宋简体"/>
          <w:sz w:val="44"/>
          <w:szCs w:val="44"/>
        </w:rPr>
        <w:t>主赛道方案</w:t>
      </w:r>
    </w:p>
    <w:p>
      <w:pPr>
        <w:snapToGrid w:val="0"/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40" w:lineRule="exact"/>
        <w:ind w:firstLine="64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第十四届浙江工业大学大学生创业大赛暨第八届浙江省“互联网+”大学生创新创业大赛选拔赛设高教主赛道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具体实施方案如下。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一、参赛项目类型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（一）新工科类项目：大数据、云计算、人工智能、区块链、虚拟现实、智能制造、网络空间安全、机器人工程、工业自动化、新材料等领域，符合新工科建设理念和要求的项目；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（二）新医科类项目：现代医疗技术、智能医疗设备、新药研发、健康康养、食药保健、智能医学、生物技术、生物材料等领域，符合新医科建设理念和要求的项目；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（三）新农科类项目：现代种业、智慧农业、智能农机装备、农业大数据、食品营养、休闲农业、森林康养、生态修复、农业碳汇等领域，符合新农科建设理念和要求的项目；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新文科类项目：文化教育、数字经济、金融科技、财经、法务、融媒体、翻译、旅游休闲、动漫、文创设计与开发、电子商务、物流、体育、非物质文化遗产保护、社会工作、家政服务、养老服务等领域，符合新文科建设理念和要求的项目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赛项目团队应认真了解和把握“四新”发展要求，结合以上分类及项目实际，合理选择参赛项目类别。参赛项目不只限于“互联网+”项目，鼓励各类创新创业项目参赛，根据“四新”建设内涵和产业发展方向选择相应类型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二、参赛方式和要求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本赛道以团队为单位报名参赛。允许跨校组建参赛团队，每个团队的成员不少于3人，不多于15人（含团队负责人），</w:t>
      </w:r>
      <w:r>
        <w:rPr>
          <w:rFonts w:hint="eastAsia" w:ascii="仿宋" w:hAnsi="仿宋" w:eastAsia="仿宋" w:cs="仿宋"/>
          <w:sz w:val="32"/>
          <w:szCs w:val="36"/>
        </w:rPr>
        <w:t>须为项目的实际核心成员</w:t>
      </w:r>
      <w:r>
        <w:rPr>
          <w:rFonts w:hint="eastAsia" w:ascii="仿宋" w:hAnsi="仿宋" w:eastAsia="仿宋" w:cs="仿宋"/>
          <w:sz w:val="32"/>
          <w:szCs w:val="32"/>
        </w:rPr>
        <w:t>。参赛团队所报参赛创业项目，须为本团队策划或经营的项目，不得借用他人项目参赛。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三、参赛组别和对象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根据参赛申报人所处学习阶段，项目分为本科生组、研究生组。根据所处创业阶段，本科生组和研究生组均内设创意组、初创组、成长组，并按照新工科、新医科、新农科、新文科设置参赛项目类型。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具体参赛条件如下：</w:t>
      </w:r>
    </w:p>
    <w:p>
      <w:pPr>
        <w:spacing w:line="54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（一）本科生组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1.创意组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（1）参赛项目具有较好的创意和较为成型的产品原型或服务模式，在大赛通知下发之日前尚未完成工商等各类登记注册。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（2）参赛申报人须为项目负责人，项目负责人及成员均须为普通高等学校全日制在校本专科生（不含在职教育）。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（3）学校科技成果转化项目不能参加本组比赛（科技成果的完成人、所有人中参赛申报人排名第一的除外）。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2.初创组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（1）参赛项目工商等各类登记注册未满3年（2019年3月1日及以后注册）。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参赛申报人须为项目负责人且为参赛企业法定代表人，须为普通高等学校全日制在校本专科生（不含在职教育），或毕业5年以内的全日制本专科学生（即2017年之后的毕业生，不含在职教育）。企业法定代表人在大赛通知发布之日后进行变更的不予认可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（3）项目的股权结构中，企业法定代表人的股权不得少于1/3，参赛团队成员股权合计不得少于51%。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3.成长组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（1）参赛项目工商等各类登记注册3年以上（2019年3月1日前注册）。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参赛申报人须为项目负责人且为参赛企业法定代表人，须为普通高等学校全日制在校本专科生（不含在职教育），或毕业5年以内的全日制本专科学生（即2017年之后的毕业生，不含在职教育）。企业法定代表人在大赛通知发布之日后进行变更的不予认可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（3）项目的股权结构中，企业法定代表人的股权不得少于10%，参赛团队成员股权合计不得少于1/3。</w:t>
      </w:r>
    </w:p>
    <w:p>
      <w:pPr>
        <w:spacing w:line="54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（二）研究生组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1.创意组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（1）参赛项目具有较好的创意和较为成型的产品原型或服务模式，在大赛通知下发之日前尚未完成工商等各类登记注册。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（2）参赛申报人须为项目负责人，须为普通高等学校全日制在校研究生。项目成员须为普通高等学校全日制在校研究生或本专科生（不含在职教育）。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（3）学校科技成果转化项目不能参加本组比赛（科技成果的完成人、所有人中参赛申报人排名第一的除外）。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2.初创组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（1）参赛项目工商等各类登记注册未满3年（2019年3月1日及以后注册）。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参赛申报人须为项目负责人且为参赛企业法定代表人，须为普通高等学校全日制在校研究生，或毕业5年以内的全日制研究生学历学生（即2017年之后的研究生学历毕业生）。企业法定代表人在大赛通知发布之日后进行变更的不予认可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（3）项目的股权结构中，企业法定代表人的股权不得少于1/3，参赛团队成员股权合计不得少于51%。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3.成长组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（1）参赛项目工商等各类登记注册3年以上（2019年3月1日前注册）。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参赛申报人须为项目负责人且为参赛企业法定代表人，须为普通高等学校全日制在校研究生，或毕业5年以内的全日制研究生学历学生（即2017年之后的研究生学历毕业生）。企业法定代表人在大赛通知发布之日后进行变更的不予认可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（3）项目的股权结构中，企业法定代表人的股权不得少于10%，参赛团队成员股权合计不得少于1/3。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、其他</w:t>
      </w:r>
    </w:p>
    <w:p>
      <w:pPr>
        <w:spacing w:line="540" w:lineRule="exact"/>
        <w:ind w:firstLine="64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本附件所涉及条款的最终解释权，归第十四届浙江工业大学大学生创业大赛暨第八届浙江省“互联网+”大学生创新创业大赛选拔赛组委会所有。</w:t>
      </w:r>
    </w:p>
    <w:p>
      <w:pPr>
        <w:widowControl/>
        <w:spacing w:line="540" w:lineRule="exact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20FC4"/>
    <w:rsid w:val="0F046CFF"/>
    <w:rsid w:val="2D3A295A"/>
    <w:rsid w:val="3C3D1B5E"/>
    <w:rsid w:val="3D6E3CD1"/>
    <w:rsid w:val="56062F08"/>
    <w:rsid w:val="62332894"/>
    <w:rsid w:val="6E1A57B8"/>
    <w:rsid w:val="7735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2073</Words>
  <Characters>2120</Characters>
  <Lines>0</Lines>
  <Paragraphs>0</Paragraphs>
  <TotalTime>2</TotalTime>
  <ScaleCrop>false</ScaleCrop>
  <LinksUpToDate>false</LinksUpToDate>
  <CharactersWithSpaces>2121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lzx</dc:creator>
  <cp:lastModifiedBy>祺祺</cp:lastModifiedBy>
  <dcterms:modified xsi:type="dcterms:W3CDTF">2022-04-21T02:42:22Z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AF3CDA9CB2C3405C915BD8A2C68B189D</vt:lpwstr>
  </property>
  <property fmtid="{D5CDD505-2E9C-101B-9397-08002B2CF9AE}" pid="4" name="commondata">
    <vt:lpwstr>eyJoZGlkIjoiNGY5NTk2MDkwODk4YmExNGYzYmUyNGU3Njg4ZGVlZGEifQ==</vt:lpwstr>
  </property>
</Properties>
</file>